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420" w:tblpY="30"/>
        <w:tblW w:w="9227" w:type="dxa"/>
        <w:tblLook w:val="01E0" w:firstRow="1" w:lastRow="1" w:firstColumn="1" w:lastColumn="1" w:noHBand="0" w:noVBand="0"/>
      </w:tblPr>
      <w:tblGrid>
        <w:gridCol w:w="6317"/>
        <w:gridCol w:w="2910"/>
      </w:tblGrid>
      <w:tr w:rsidR="00090619" w14:paraId="3BD65FEA" w14:textId="77777777" w:rsidTr="00AA30C1">
        <w:trPr>
          <w:trHeight w:val="2429"/>
        </w:trPr>
        <w:tc>
          <w:tcPr>
            <w:tcW w:w="6317" w:type="dxa"/>
            <w:tcBorders>
              <w:bottom w:val="single" w:sz="4" w:space="0" w:color="auto"/>
            </w:tcBorders>
          </w:tcPr>
          <w:p w14:paraId="429A12E0" w14:textId="77777777" w:rsidR="00090619" w:rsidRDefault="00090619" w:rsidP="00090619">
            <w:pPr>
              <w:spacing w:after="0"/>
              <w:rPr>
                <w:rFonts w:ascii="Calibri" w:hAnsi="Calibri"/>
                <w:b/>
                <w:sz w:val="28"/>
              </w:rPr>
            </w:pPr>
            <w:r>
              <w:rPr>
                <w:rFonts w:ascii="Calibri" w:hAnsi="Calibri"/>
                <w:b/>
                <w:sz w:val="28"/>
              </w:rPr>
              <w:t>Kinderdagverblijf De Steijgertjes vzw</w:t>
            </w:r>
          </w:p>
          <w:p w14:paraId="2BD2FFB5" w14:textId="77777777" w:rsidR="00090619" w:rsidRDefault="00090619" w:rsidP="00090619">
            <w:pPr>
              <w:spacing w:after="0" w:line="276" w:lineRule="auto"/>
              <w:rPr>
                <w:rFonts w:ascii="Calibri" w:hAnsi="Calibri"/>
                <w:b/>
                <w:sz w:val="12"/>
                <w:szCs w:val="20"/>
              </w:rPr>
            </w:pPr>
          </w:p>
          <w:p w14:paraId="58A87E8C" w14:textId="77777777" w:rsidR="00090619" w:rsidRDefault="00090619" w:rsidP="00090619">
            <w:pPr>
              <w:spacing w:after="0" w:line="276" w:lineRule="auto"/>
              <w:rPr>
                <w:rFonts w:ascii="Calibri" w:hAnsi="Calibri"/>
                <w:b/>
                <w:sz w:val="20"/>
                <w:szCs w:val="20"/>
              </w:rPr>
            </w:pPr>
            <w:r>
              <w:rPr>
                <w:rFonts w:ascii="Calibri" w:hAnsi="Calibri"/>
                <w:b/>
                <w:sz w:val="20"/>
                <w:szCs w:val="20"/>
              </w:rPr>
              <w:t>Kerkham 3a, 9070 Destelbergen</w:t>
            </w:r>
          </w:p>
          <w:p w14:paraId="530B98C0" w14:textId="68B8839D" w:rsidR="00090619" w:rsidRPr="00DF4890" w:rsidRDefault="00090619" w:rsidP="00090619">
            <w:pPr>
              <w:spacing w:after="0" w:line="276" w:lineRule="auto"/>
              <w:rPr>
                <w:rFonts w:ascii="Calibri" w:hAnsi="Calibri"/>
                <w:sz w:val="20"/>
                <w:szCs w:val="20"/>
                <w:lang w:val="en-US"/>
              </w:rPr>
            </w:pPr>
            <w:r w:rsidRPr="00DF4890">
              <w:rPr>
                <w:rFonts w:ascii="Calibri" w:hAnsi="Calibri"/>
                <w:sz w:val="20"/>
                <w:szCs w:val="20"/>
                <w:lang w:val="en-US"/>
              </w:rPr>
              <w:t>Telefoon</w:t>
            </w:r>
            <w:r w:rsidR="00DF4890">
              <w:rPr>
                <w:rFonts w:ascii="Calibri" w:hAnsi="Calibri"/>
                <w:sz w:val="20"/>
                <w:szCs w:val="20"/>
                <w:lang w:val="en-US"/>
              </w:rPr>
              <w:t>nummer</w:t>
            </w:r>
            <w:r w:rsidRPr="00DF4890">
              <w:rPr>
                <w:rFonts w:ascii="Calibri" w:hAnsi="Calibri"/>
                <w:sz w:val="20"/>
                <w:szCs w:val="20"/>
                <w:lang w:val="en-US"/>
              </w:rPr>
              <w:t>: 09/228 58 83</w:t>
            </w:r>
          </w:p>
          <w:p w14:paraId="7EEFDA0F" w14:textId="5C1A84A9" w:rsidR="00090619" w:rsidRPr="00DF4890" w:rsidRDefault="00090619" w:rsidP="00090619">
            <w:pPr>
              <w:spacing w:after="0" w:line="276" w:lineRule="auto"/>
              <w:rPr>
                <w:rFonts w:ascii="Calibri" w:hAnsi="Calibri"/>
                <w:sz w:val="20"/>
                <w:szCs w:val="20"/>
                <w:lang w:val="en-US"/>
              </w:rPr>
            </w:pPr>
            <w:r w:rsidRPr="00DF4890">
              <w:rPr>
                <w:rFonts w:ascii="Calibri" w:hAnsi="Calibri"/>
                <w:sz w:val="20"/>
                <w:szCs w:val="20"/>
                <w:lang w:val="en-US"/>
              </w:rPr>
              <w:t>Email</w:t>
            </w:r>
            <w:r w:rsidR="00DF4890" w:rsidRPr="00DF4890">
              <w:rPr>
                <w:rFonts w:ascii="Calibri" w:hAnsi="Calibri"/>
                <w:sz w:val="20"/>
                <w:szCs w:val="20"/>
                <w:lang w:val="en-US"/>
              </w:rPr>
              <w:t>adres</w:t>
            </w:r>
            <w:r w:rsidRPr="00DF4890">
              <w:rPr>
                <w:rFonts w:ascii="Calibri" w:hAnsi="Calibri"/>
                <w:sz w:val="20"/>
                <w:szCs w:val="20"/>
                <w:lang w:val="en-US"/>
              </w:rPr>
              <w:t>: desteijgertjes@desteijger.be</w:t>
            </w:r>
          </w:p>
          <w:p w14:paraId="528D6942" w14:textId="00601FAA" w:rsidR="00090619" w:rsidRPr="00DF4890" w:rsidRDefault="00090619" w:rsidP="00090619">
            <w:pPr>
              <w:spacing w:after="0" w:line="276" w:lineRule="auto"/>
              <w:rPr>
                <w:rFonts w:ascii="Calibri" w:hAnsi="Calibri"/>
                <w:sz w:val="20"/>
                <w:szCs w:val="20"/>
                <w:lang w:val="en-US"/>
              </w:rPr>
            </w:pPr>
            <w:r w:rsidRPr="00DF4890">
              <w:rPr>
                <w:rFonts w:ascii="Calibri" w:hAnsi="Calibri"/>
                <w:sz w:val="20"/>
                <w:szCs w:val="20"/>
                <w:lang w:val="en-US"/>
              </w:rPr>
              <w:t>Rekeningnummer: BE82 4429 1160 0168</w:t>
            </w:r>
          </w:p>
          <w:p w14:paraId="160BF3E7" w14:textId="05D54149" w:rsidR="00090619" w:rsidRDefault="00090619" w:rsidP="00090619">
            <w:pPr>
              <w:spacing w:after="0" w:line="276" w:lineRule="auto"/>
              <w:rPr>
                <w:rFonts w:ascii="Calibri" w:hAnsi="Calibri"/>
                <w:sz w:val="20"/>
                <w:szCs w:val="20"/>
              </w:rPr>
            </w:pPr>
            <w:r>
              <w:rPr>
                <w:rFonts w:ascii="Calibri" w:hAnsi="Calibri"/>
                <w:sz w:val="20"/>
                <w:szCs w:val="20"/>
              </w:rPr>
              <w:t>KBO-nummer: 0413</w:t>
            </w:r>
            <w:r w:rsidR="00DF4890">
              <w:rPr>
                <w:rFonts w:ascii="Calibri" w:hAnsi="Calibri"/>
                <w:sz w:val="20"/>
                <w:szCs w:val="20"/>
              </w:rPr>
              <w:t xml:space="preserve"> </w:t>
            </w:r>
            <w:r>
              <w:rPr>
                <w:rFonts w:ascii="Calibri" w:hAnsi="Calibri"/>
                <w:sz w:val="20"/>
                <w:szCs w:val="20"/>
              </w:rPr>
              <w:t>421</w:t>
            </w:r>
            <w:r w:rsidR="00DF4890">
              <w:rPr>
                <w:rFonts w:ascii="Calibri" w:hAnsi="Calibri"/>
                <w:sz w:val="20"/>
                <w:szCs w:val="20"/>
              </w:rPr>
              <w:t xml:space="preserve"> </w:t>
            </w:r>
            <w:r>
              <w:rPr>
                <w:rFonts w:ascii="Calibri" w:hAnsi="Calibri"/>
                <w:sz w:val="20"/>
                <w:szCs w:val="20"/>
              </w:rPr>
              <w:t>720</w:t>
            </w:r>
          </w:p>
          <w:p w14:paraId="6398A01C" w14:textId="77777777" w:rsidR="00090619" w:rsidRDefault="00090619" w:rsidP="00090619">
            <w:pPr>
              <w:spacing w:after="0" w:line="276" w:lineRule="auto"/>
              <w:rPr>
                <w:i/>
              </w:rPr>
            </w:pPr>
            <w:r>
              <w:rPr>
                <w:rFonts w:ascii="Calibri" w:hAnsi="Calibri"/>
                <w:i/>
                <w:sz w:val="20"/>
                <w:szCs w:val="20"/>
              </w:rPr>
              <w:t>Maatschappelijke Zetel: Kloosterstraat 6, 9031 Drongen</w:t>
            </w:r>
          </w:p>
        </w:tc>
        <w:tc>
          <w:tcPr>
            <w:tcW w:w="2910" w:type="dxa"/>
            <w:hideMark/>
          </w:tcPr>
          <w:p w14:paraId="71433F0A" w14:textId="77777777" w:rsidR="00090619" w:rsidRDefault="00090619" w:rsidP="00475150">
            <w:pPr>
              <w:jc w:val="right"/>
            </w:pPr>
            <w:r>
              <w:rPr>
                <w:noProof/>
                <w:lang w:eastAsia="nl-BE"/>
              </w:rPr>
              <w:drawing>
                <wp:anchor distT="0" distB="0" distL="114300" distR="114300" simplePos="0" relativeHeight="251658240" behindDoc="1" locked="0" layoutInCell="1" allowOverlap="1" wp14:anchorId="3710032A" wp14:editId="6C99C25A">
                  <wp:simplePos x="0" y="0"/>
                  <wp:positionH relativeFrom="column">
                    <wp:posOffset>135890</wp:posOffset>
                  </wp:positionH>
                  <wp:positionV relativeFrom="paragraph">
                    <wp:posOffset>-137795</wp:posOffset>
                  </wp:positionV>
                  <wp:extent cx="1647825" cy="1514475"/>
                  <wp:effectExtent l="0" t="0" r="9525" b="9525"/>
                  <wp:wrapNone/>
                  <wp:docPr id="1" name="Afbeelding 1" descr="steijgertjes2a-w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ijgertjes2a-wi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1514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5A347EDF" w14:textId="77777777" w:rsidR="00AA30C1" w:rsidRDefault="00AA30C1" w:rsidP="00F65374">
      <w:pPr>
        <w:spacing w:after="0"/>
        <w:jc w:val="center"/>
        <w:rPr>
          <w:b/>
          <w:bCs/>
          <w:sz w:val="28"/>
          <w:szCs w:val="28"/>
        </w:rPr>
      </w:pPr>
    </w:p>
    <w:p w14:paraId="3E8C799E" w14:textId="3A473E79" w:rsidR="00EF5E64" w:rsidRDefault="00DF4890" w:rsidP="00F65374">
      <w:pPr>
        <w:spacing w:after="0"/>
        <w:jc w:val="center"/>
        <w:rPr>
          <w:b/>
          <w:bCs/>
          <w:sz w:val="28"/>
          <w:szCs w:val="28"/>
        </w:rPr>
      </w:pPr>
      <w:r w:rsidRPr="00DF4890">
        <w:rPr>
          <w:b/>
          <w:bCs/>
          <w:sz w:val="28"/>
          <w:szCs w:val="28"/>
        </w:rPr>
        <w:t>PRIVACYVERKLARING SOLLICITANTEN</w:t>
      </w:r>
    </w:p>
    <w:p w14:paraId="7E19B753" w14:textId="77777777" w:rsidR="00F65374" w:rsidRPr="00F65374" w:rsidRDefault="00F65374" w:rsidP="00F65374">
      <w:pPr>
        <w:spacing w:after="0"/>
        <w:jc w:val="center"/>
        <w:rPr>
          <w:sz w:val="28"/>
          <w:szCs w:val="28"/>
        </w:rPr>
      </w:pPr>
    </w:p>
    <w:p w14:paraId="1810C8EE" w14:textId="56F900C4" w:rsidR="00DF4890" w:rsidRPr="00DF4890" w:rsidRDefault="00DF4890" w:rsidP="00F65374">
      <w:pPr>
        <w:spacing w:after="0"/>
        <w:rPr>
          <w:sz w:val="24"/>
          <w:szCs w:val="24"/>
        </w:rPr>
      </w:pPr>
      <w:r w:rsidRPr="00DF4890">
        <w:rPr>
          <w:sz w:val="24"/>
          <w:szCs w:val="24"/>
        </w:rPr>
        <w:t xml:space="preserve">Met dit document wordt u geïnformeerd inzake de verwerking van uw gegevens in het kader van een sollicitatietraject in kinderdagverblijf De Steijgertjes. </w:t>
      </w:r>
    </w:p>
    <w:p w14:paraId="280FD207" w14:textId="3F3139E9" w:rsidR="00DF4890" w:rsidRPr="00DF4890" w:rsidRDefault="00DF4890" w:rsidP="00F65374">
      <w:pPr>
        <w:spacing w:after="0"/>
        <w:rPr>
          <w:sz w:val="24"/>
          <w:szCs w:val="24"/>
        </w:rPr>
      </w:pPr>
      <w:r w:rsidRPr="00DF4890">
        <w:rPr>
          <w:sz w:val="24"/>
          <w:szCs w:val="24"/>
        </w:rPr>
        <w:t xml:space="preserve">Deze inlichtingsfiche omschrijft welke persoonsgegevens van u, op welke basis en waarom verwerkt worden en welke rechten u hebt. </w:t>
      </w:r>
    </w:p>
    <w:p w14:paraId="0F4F1015" w14:textId="77777777" w:rsidR="00DF4890" w:rsidRPr="00DF4890" w:rsidRDefault="00DF4890" w:rsidP="00F65374">
      <w:pPr>
        <w:spacing w:after="0"/>
        <w:rPr>
          <w:sz w:val="24"/>
          <w:szCs w:val="24"/>
        </w:rPr>
      </w:pPr>
    </w:p>
    <w:p w14:paraId="1FC3AD46" w14:textId="48810BB6" w:rsidR="00DF4890" w:rsidRPr="008E1E80" w:rsidRDefault="00DF4890" w:rsidP="00F65374">
      <w:pPr>
        <w:pStyle w:val="Lijstalinea"/>
        <w:numPr>
          <w:ilvl w:val="0"/>
          <w:numId w:val="1"/>
        </w:numPr>
        <w:spacing w:after="0"/>
        <w:rPr>
          <w:b/>
          <w:bCs/>
          <w:sz w:val="24"/>
          <w:szCs w:val="24"/>
        </w:rPr>
      </w:pPr>
      <w:r w:rsidRPr="008E1E80">
        <w:rPr>
          <w:b/>
          <w:bCs/>
          <w:sz w:val="24"/>
          <w:szCs w:val="24"/>
        </w:rPr>
        <w:t>Identificatie en contactgegevens</w:t>
      </w:r>
    </w:p>
    <w:p w14:paraId="68A7A06A" w14:textId="77777777" w:rsidR="00F65374" w:rsidRDefault="00F65374" w:rsidP="00F65374">
      <w:pPr>
        <w:spacing w:after="0"/>
        <w:rPr>
          <w:sz w:val="24"/>
          <w:szCs w:val="24"/>
        </w:rPr>
      </w:pPr>
    </w:p>
    <w:p w14:paraId="55C05327" w14:textId="16649BDF" w:rsidR="00F65374" w:rsidRDefault="00F65374" w:rsidP="00F65374">
      <w:pPr>
        <w:spacing w:after="0"/>
        <w:rPr>
          <w:sz w:val="24"/>
          <w:szCs w:val="24"/>
        </w:rPr>
      </w:pPr>
      <w:r>
        <w:rPr>
          <w:sz w:val="24"/>
          <w:szCs w:val="24"/>
        </w:rPr>
        <w:t>De verwerkingsverantwoordelijke van de gegevens is vzw kinderdagverblijf De Steijgertjes met de maatschappelijke zetel te Kloosterstraat 6, 9031 Drogen en met ondernemingsnummer BE0413 421 720.</w:t>
      </w:r>
    </w:p>
    <w:p w14:paraId="790FD810" w14:textId="77777777" w:rsidR="00F65374" w:rsidRPr="00F65374" w:rsidRDefault="00F65374" w:rsidP="00F65374">
      <w:pPr>
        <w:spacing w:after="0"/>
        <w:rPr>
          <w:sz w:val="24"/>
          <w:szCs w:val="24"/>
        </w:rPr>
      </w:pPr>
    </w:p>
    <w:p w14:paraId="572DF363" w14:textId="4892F823" w:rsidR="00DF4890" w:rsidRPr="008E1E80" w:rsidRDefault="00DF4890" w:rsidP="00F65374">
      <w:pPr>
        <w:pStyle w:val="Lijstalinea"/>
        <w:numPr>
          <w:ilvl w:val="0"/>
          <w:numId w:val="1"/>
        </w:numPr>
        <w:spacing w:after="0"/>
        <w:rPr>
          <w:b/>
          <w:bCs/>
          <w:sz w:val="24"/>
          <w:szCs w:val="24"/>
        </w:rPr>
      </w:pPr>
      <w:r w:rsidRPr="008E1E80">
        <w:rPr>
          <w:b/>
          <w:bCs/>
          <w:sz w:val="24"/>
          <w:szCs w:val="24"/>
        </w:rPr>
        <w:t>Volgende persoonsgegevens worden verwerkt</w:t>
      </w:r>
    </w:p>
    <w:p w14:paraId="2FFF9268" w14:textId="77777777" w:rsidR="008B0930" w:rsidRDefault="008B0930" w:rsidP="008B0930">
      <w:pPr>
        <w:spacing w:after="0"/>
        <w:rPr>
          <w:sz w:val="24"/>
          <w:szCs w:val="24"/>
        </w:rPr>
      </w:pPr>
    </w:p>
    <w:p w14:paraId="27101028" w14:textId="3399B204" w:rsidR="008B0930" w:rsidRDefault="008B0930" w:rsidP="008B0930">
      <w:pPr>
        <w:spacing w:after="0"/>
        <w:rPr>
          <w:sz w:val="24"/>
          <w:szCs w:val="24"/>
        </w:rPr>
      </w:pPr>
      <w:r>
        <w:rPr>
          <w:sz w:val="24"/>
          <w:szCs w:val="24"/>
        </w:rPr>
        <w:t>Identificatiegegevens, contactgegevens, familiale gegevens, gedragsgegevens en persoonlijke kenmerken, opleidings- en beroepsgegevens, gerechtelijke gegevens (wettelijke verplichting om een uittreksel uit het strafregister voor te leggen), CV en sollicitatiebrief</w:t>
      </w:r>
    </w:p>
    <w:p w14:paraId="4093BD5A" w14:textId="77777777" w:rsidR="008B0930" w:rsidRPr="008B0930" w:rsidRDefault="008B0930" w:rsidP="008B0930">
      <w:pPr>
        <w:spacing w:after="0"/>
        <w:rPr>
          <w:sz w:val="24"/>
          <w:szCs w:val="24"/>
        </w:rPr>
      </w:pPr>
    </w:p>
    <w:p w14:paraId="2362D90A" w14:textId="7F32DE03" w:rsidR="00DF4890" w:rsidRPr="008E1E80" w:rsidRDefault="00DF4890" w:rsidP="00F65374">
      <w:pPr>
        <w:pStyle w:val="Lijstalinea"/>
        <w:numPr>
          <w:ilvl w:val="0"/>
          <w:numId w:val="1"/>
        </w:numPr>
        <w:spacing w:after="0"/>
        <w:rPr>
          <w:b/>
          <w:bCs/>
          <w:sz w:val="24"/>
          <w:szCs w:val="24"/>
        </w:rPr>
      </w:pPr>
      <w:r w:rsidRPr="008E1E80">
        <w:rPr>
          <w:b/>
          <w:bCs/>
          <w:sz w:val="24"/>
          <w:szCs w:val="24"/>
        </w:rPr>
        <w:t>Doeleinden en rechtsgrond voor verwerking van persoonsgegevens</w:t>
      </w:r>
    </w:p>
    <w:p w14:paraId="3435852F" w14:textId="77777777" w:rsidR="008B0930" w:rsidRDefault="008B0930" w:rsidP="008B0930">
      <w:pPr>
        <w:spacing w:after="0"/>
        <w:rPr>
          <w:sz w:val="24"/>
          <w:szCs w:val="24"/>
        </w:rPr>
      </w:pPr>
    </w:p>
    <w:p w14:paraId="371B9BE7" w14:textId="79914A18" w:rsidR="008B0930" w:rsidRDefault="008B0930" w:rsidP="008B0930">
      <w:pPr>
        <w:spacing w:after="0"/>
        <w:rPr>
          <w:sz w:val="24"/>
          <w:szCs w:val="24"/>
        </w:rPr>
      </w:pPr>
      <w:r>
        <w:rPr>
          <w:sz w:val="24"/>
          <w:szCs w:val="24"/>
        </w:rPr>
        <w:t xml:space="preserve">Bovenstaande gegevens worden verwerkt met als doel het doorlopen van het sollicitatietraject. Met uw toestemming worden deze gegevens ook verwerkt voor een contactname voor eventueel toekomstige vacatures binnen onze organisatie. Uw reactie op een vacature geldt als een actieve handeling waarbij u uw geïnformeerde, vrije, specifieke en </w:t>
      </w:r>
      <w:r w:rsidR="008E1E80">
        <w:rPr>
          <w:sz w:val="24"/>
          <w:szCs w:val="24"/>
        </w:rPr>
        <w:t>ondubbelzinnige</w:t>
      </w:r>
      <w:r>
        <w:rPr>
          <w:sz w:val="24"/>
          <w:szCs w:val="24"/>
        </w:rPr>
        <w:t xml:space="preserve"> toestemming geeft voor de verwerking van uw gegevens. </w:t>
      </w:r>
      <w:r w:rsidR="008E1E80">
        <w:rPr>
          <w:sz w:val="24"/>
          <w:szCs w:val="24"/>
        </w:rPr>
        <w:t xml:space="preserve">U kan deze toestemming steeds intrekken. </w:t>
      </w:r>
    </w:p>
    <w:p w14:paraId="537B4325" w14:textId="77777777" w:rsidR="008B0930" w:rsidRPr="008B0930" w:rsidRDefault="008B0930" w:rsidP="008B0930">
      <w:pPr>
        <w:spacing w:after="0"/>
        <w:rPr>
          <w:sz w:val="24"/>
          <w:szCs w:val="24"/>
        </w:rPr>
      </w:pPr>
    </w:p>
    <w:p w14:paraId="7E981055" w14:textId="0145D4D3" w:rsidR="00DF4890" w:rsidRPr="00370B52" w:rsidRDefault="00DF4890" w:rsidP="00F65374">
      <w:pPr>
        <w:pStyle w:val="Lijstalinea"/>
        <w:numPr>
          <w:ilvl w:val="0"/>
          <w:numId w:val="1"/>
        </w:numPr>
        <w:spacing w:after="0"/>
        <w:rPr>
          <w:b/>
          <w:bCs/>
          <w:sz w:val="24"/>
          <w:szCs w:val="24"/>
        </w:rPr>
      </w:pPr>
      <w:r w:rsidRPr="00370B52">
        <w:rPr>
          <w:b/>
          <w:bCs/>
          <w:sz w:val="24"/>
          <w:szCs w:val="24"/>
        </w:rPr>
        <w:t xml:space="preserve">Bewaartermijn </w:t>
      </w:r>
    </w:p>
    <w:p w14:paraId="1BADE543" w14:textId="77777777" w:rsidR="00370B52" w:rsidRDefault="00370B52" w:rsidP="00370B52">
      <w:pPr>
        <w:spacing w:after="0"/>
        <w:rPr>
          <w:sz w:val="24"/>
          <w:szCs w:val="24"/>
        </w:rPr>
      </w:pPr>
    </w:p>
    <w:p w14:paraId="50AFF87A" w14:textId="28B66CCB" w:rsidR="00370B52" w:rsidRDefault="00370B52" w:rsidP="00370B52">
      <w:pPr>
        <w:spacing w:after="0"/>
        <w:rPr>
          <w:sz w:val="24"/>
          <w:szCs w:val="24"/>
        </w:rPr>
      </w:pPr>
      <w:r>
        <w:rPr>
          <w:sz w:val="24"/>
          <w:szCs w:val="24"/>
        </w:rPr>
        <w:t xml:space="preserve">Uw gegevens worden bewaard tot één jaar na het einde van het sollicitatiegesprek. </w:t>
      </w:r>
    </w:p>
    <w:p w14:paraId="60AA48D3" w14:textId="77777777" w:rsidR="00370B52" w:rsidRPr="00370B52" w:rsidRDefault="00370B52" w:rsidP="00370B52">
      <w:pPr>
        <w:spacing w:after="0"/>
        <w:rPr>
          <w:sz w:val="24"/>
          <w:szCs w:val="24"/>
        </w:rPr>
      </w:pPr>
    </w:p>
    <w:p w14:paraId="4710E8C6" w14:textId="4E45A8B3" w:rsidR="00DF4890" w:rsidRPr="00370B52" w:rsidRDefault="00DF4890" w:rsidP="00F65374">
      <w:pPr>
        <w:pStyle w:val="Lijstalinea"/>
        <w:numPr>
          <w:ilvl w:val="0"/>
          <w:numId w:val="1"/>
        </w:numPr>
        <w:spacing w:after="0"/>
        <w:rPr>
          <w:b/>
          <w:bCs/>
          <w:sz w:val="24"/>
          <w:szCs w:val="24"/>
        </w:rPr>
      </w:pPr>
      <w:r w:rsidRPr="00370B52">
        <w:rPr>
          <w:b/>
          <w:bCs/>
          <w:sz w:val="24"/>
          <w:szCs w:val="24"/>
        </w:rPr>
        <w:t>Ontvangers en doorgifte</w:t>
      </w:r>
    </w:p>
    <w:p w14:paraId="1F130909" w14:textId="77777777" w:rsidR="00370B52" w:rsidRDefault="00370B52" w:rsidP="00370B52">
      <w:pPr>
        <w:spacing w:after="0"/>
        <w:rPr>
          <w:sz w:val="24"/>
          <w:szCs w:val="24"/>
        </w:rPr>
      </w:pPr>
    </w:p>
    <w:p w14:paraId="21C42452" w14:textId="3D2600DC" w:rsidR="00370B52" w:rsidRDefault="00370B52" w:rsidP="00370B52">
      <w:pPr>
        <w:spacing w:after="0"/>
        <w:rPr>
          <w:sz w:val="24"/>
          <w:szCs w:val="24"/>
        </w:rPr>
      </w:pPr>
      <w:r>
        <w:rPr>
          <w:sz w:val="24"/>
          <w:szCs w:val="24"/>
        </w:rPr>
        <w:t xml:space="preserve">Uw gegevens worden niet doorgegeven aan derden. </w:t>
      </w:r>
    </w:p>
    <w:p w14:paraId="5518E0A3" w14:textId="20C31720" w:rsidR="00370B52" w:rsidRDefault="00370B52" w:rsidP="00370B52">
      <w:pPr>
        <w:spacing w:after="0"/>
        <w:rPr>
          <w:sz w:val="24"/>
          <w:szCs w:val="24"/>
        </w:rPr>
      </w:pPr>
      <w:r>
        <w:rPr>
          <w:sz w:val="24"/>
          <w:szCs w:val="24"/>
        </w:rPr>
        <w:lastRenderedPageBreak/>
        <w:t xml:space="preserve">Het verstrekken van uw persoonsgegevens is een noodzakelijke voorwaarde om het sollicitatietraject te doorlopen en in aanmerking te komen om bij ons aangeworven te worden. U bent niet verplicht deze gegevens te verstrekken. Indien u de gevraagde persoonsgegevens niet wil verstrekken, dan kan het sollicitatietraject niet worden doorlopen en komt u niet aanmerking voor aanwerving. </w:t>
      </w:r>
    </w:p>
    <w:p w14:paraId="5E71C10F" w14:textId="77777777" w:rsidR="00370B52" w:rsidRPr="00370B52" w:rsidRDefault="00370B52" w:rsidP="00370B52">
      <w:pPr>
        <w:spacing w:after="0"/>
        <w:rPr>
          <w:sz w:val="24"/>
          <w:szCs w:val="24"/>
        </w:rPr>
      </w:pPr>
    </w:p>
    <w:p w14:paraId="14518BE9" w14:textId="60F75150" w:rsidR="00DF4890" w:rsidRPr="00370B52" w:rsidRDefault="00DF4890" w:rsidP="00F65374">
      <w:pPr>
        <w:pStyle w:val="Lijstalinea"/>
        <w:numPr>
          <w:ilvl w:val="0"/>
          <w:numId w:val="1"/>
        </w:numPr>
        <w:spacing w:after="0"/>
        <w:rPr>
          <w:b/>
          <w:bCs/>
          <w:sz w:val="24"/>
          <w:szCs w:val="24"/>
        </w:rPr>
      </w:pPr>
      <w:r w:rsidRPr="00370B52">
        <w:rPr>
          <w:b/>
          <w:bCs/>
          <w:sz w:val="24"/>
          <w:szCs w:val="24"/>
        </w:rPr>
        <w:t xml:space="preserve">Rechten met betrekking tot verwerking van de aan ons bezorgde persoonsgegevens </w:t>
      </w:r>
    </w:p>
    <w:p w14:paraId="782DD269" w14:textId="77777777" w:rsidR="00370B52" w:rsidRDefault="00370B52" w:rsidP="00370B52">
      <w:pPr>
        <w:spacing w:after="0"/>
        <w:rPr>
          <w:sz w:val="24"/>
          <w:szCs w:val="24"/>
        </w:rPr>
      </w:pPr>
    </w:p>
    <w:p w14:paraId="06786155" w14:textId="1969921B" w:rsidR="00370B52" w:rsidRDefault="00370B52" w:rsidP="00370B52">
      <w:pPr>
        <w:spacing w:after="0"/>
        <w:rPr>
          <w:sz w:val="24"/>
          <w:szCs w:val="24"/>
        </w:rPr>
      </w:pPr>
      <w:r>
        <w:rPr>
          <w:sz w:val="24"/>
          <w:szCs w:val="24"/>
        </w:rPr>
        <w:t xml:space="preserve">U hebt het recht om: </w:t>
      </w:r>
    </w:p>
    <w:p w14:paraId="3E9C6E0C" w14:textId="64592E77" w:rsidR="00370B52" w:rsidRDefault="00370B52" w:rsidP="00370B52">
      <w:pPr>
        <w:pStyle w:val="Lijstalinea"/>
        <w:numPr>
          <w:ilvl w:val="0"/>
          <w:numId w:val="2"/>
        </w:numPr>
        <w:spacing w:after="0"/>
        <w:rPr>
          <w:sz w:val="24"/>
          <w:szCs w:val="24"/>
        </w:rPr>
      </w:pPr>
      <w:r>
        <w:rPr>
          <w:sz w:val="24"/>
          <w:szCs w:val="24"/>
        </w:rPr>
        <w:t>Inzage te krijgen in de persoonsgegevens die door ons worden verwerkt</w:t>
      </w:r>
    </w:p>
    <w:p w14:paraId="780A3F9C" w14:textId="5937B58F" w:rsidR="00370B52" w:rsidRDefault="00370B52" w:rsidP="00370B52">
      <w:pPr>
        <w:pStyle w:val="Lijstalinea"/>
        <w:numPr>
          <w:ilvl w:val="0"/>
          <w:numId w:val="2"/>
        </w:numPr>
        <w:spacing w:after="0"/>
        <w:rPr>
          <w:sz w:val="24"/>
          <w:szCs w:val="24"/>
        </w:rPr>
      </w:pPr>
      <w:r>
        <w:rPr>
          <w:sz w:val="24"/>
          <w:szCs w:val="24"/>
        </w:rPr>
        <w:t>Onjuiste gegevens te doen verbeteren</w:t>
      </w:r>
    </w:p>
    <w:p w14:paraId="45983E47" w14:textId="262F50D3" w:rsidR="00370B52" w:rsidRDefault="00370B52" w:rsidP="00370B52">
      <w:pPr>
        <w:pStyle w:val="Lijstalinea"/>
        <w:numPr>
          <w:ilvl w:val="0"/>
          <w:numId w:val="2"/>
        </w:numPr>
        <w:spacing w:after="0"/>
        <w:rPr>
          <w:sz w:val="24"/>
          <w:szCs w:val="24"/>
        </w:rPr>
      </w:pPr>
      <w:r>
        <w:rPr>
          <w:sz w:val="24"/>
          <w:szCs w:val="24"/>
        </w:rPr>
        <w:t xml:space="preserve">In bepaalde omstandigheden te verzoeken uw persoonsgegevens te wissen </w:t>
      </w:r>
    </w:p>
    <w:p w14:paraId="29A6E57A" w14:textId="6EA8EC02" w:rsidR="00370B52" w:rsidRDefault="00370B52" w:rsidP="00370B52">
      <w:pPr>
        <w:pStyle w:val="Lijstalinea"/>
        <w:numPr>
          <w:ilvl w:val="0"/>
          <w:numId w:val="2"/>
        </w:numPr>
        <w:spacing w:after="0"/>
        <w:rPr>
          <w:sz w:val="24"/>
          <w:szCs w:val="24"/>
        </w:rPr>
      </w:pPr>
      <w:r>
        <w:rPr>
          <w:sz w:val="24"/>
          <w:szCs w:val="24"/>
        </w:rPr>
        <w:t>De verwerking van de persoonsgegevens die op u van toepassing zijn te beperken</w:t>
      </w:r>
    </w:p>
    <w:p w14:paraId="1466ED01" w14:textId="34A0B0AE" w:rsidR="00370B52" w:rsidRDefault="00370B52" w:rsidP="00370B52">
      <w:pPr>
        <w:pStyle w:val="Lijstalinea"/>
        <w:numPr>
          <w:ilvl w:val="0"/>
          <w:numId w:val="2"/>
        </w:numPr>
        <w:spacing w:after="0"/>
        <w:rPr>
          <w:sz w:val="24"/>
          <w:szCs w:val="24"/>
        </w:rPr>
      </w:pPr>
      <w:r>
        <w:rPr>
          <w:sz w:val="24"/>
          <w:szCs w:val="24"/>
        </w:rPr>
        <w:t>De aan ons verstrekte gegevens te verkrijgen en deze gegevens aan een andere verwerkingsverantwoordelijke over te dragen</w:t>
      </w:r>
    </w:p>
    <w:p w14:paraId="01C6210E" w14:textId="3022771B" w:rsidR="00370B52" w:rsidRPr="00370B52" w:rsidRDefault="00370B52" w:rsidP="00370B52">
      <w:pPr>
        <w:pStyle w:val="Lijstalinea"/>
        <w:numPr>
          <w:ilvl w:val="0"/>
          <w:numId w:val="2"/>
        </w:numPr>
        <w:spacing w:after="0"/>
        <w:rPr>
          <w:sz w:val="24"/>
          <w:szCs w:val="24"/>
        </w:rPr>
      </w:pPr>
      <w:r>
        <w:rPr>
          <w:sz w:val="24"/>
          <w:szCs w:val="24"/>
        </w:rPr>
        <w:t xml:space="preserve">Bezwaar te maken tegen de verwerking van de aan ons verstrekte gegevens </w:t>
      </w:r>
    </w:p>
    <w:p w14:paraId="0DD42554" w14:textId="77777777" w:rsidR="00370B52" w:rsidRPr="00370B52" w:rsidRDefault="00370B52" w:rsidP="00370B52">
      <w:pPr>
        <w:spacing w:after="0"/>
        <w:rPr>
          <w:sz w:val="24"/>
          <w:szCs w:val="24"/>
        </w:rPr>
      </w:pPr>
    </w:p>
    <w:p w14:paraId="4B7340E6" w14:textId="31B652B3" w:rsidR="00DF4890" w:rsidRPr="00370B52" w:rsidRDefault="00DF4890" w:rsidP="00F65374">
      <w:pPr>
        <w:pStyle w:val="Lijstalinea"/>
        <w:numPr>
          <w:ilvl w:val="0"/>
          <w:numId w:val="1"/>
        </w:numPr>
        <w:spacing w:after="0"/>
        <w:rPr>
          <w:b/>
          <w:bCs/>
          <w:sz w:val="24"/>
          <w:szCs w:val="24"/>
        </w:rPr>
      </w:pPr>
      <w:r w:rsidRPr="00370B52">
        <w:rPr>
          <w:b/>
          <w:bCs/>
          <w:sz w:val="24"/>
          <w:szCs w:val="24"/>
        </w:rPr>
        <w:t xml:space="preserve">Contact </w:t>
      </w:r>
    </w:p>
    <w:p w14:paraId="29D91677" w14:textId="77777777" w:rsidR="00DF4890" w:rsidRPr="00DF4890" w:rsidRDefault="00DF4890" w:rsidP="00F65374">
      <w:pPr>
        <w:spacing w:after="0"/>
        <w:rPr>
          <w:sz w:val="24"/>
          <w:szCs w:val="24"/>
        </w:rPr>
      </w:pPr>
    </w:p>
    <w:p w14:paraId="47A08691" w14:textId="2920757D" w:rsidR="00EF5E64" w:rsidRPr="00DF4890" w:rsidRDefault="00DF4890" w:rsidP="00F65374">
      <w:pPr>
        <w:spacing w:after="0"/>
        <w:rPr>
          <w:sz w:val="24"/>
          <w:szCs w:val="24"/>
        </w:rPr>
      </w:pPr>
      <w:r w:rsidRPr="00DF4890">
        <w:rPr>
          <w:sz w:val="24"/>
          <w:szCs w:val="24"/>
        </w:rPr>
        <w:t xml:space="preserve">Mocht u </w:t>
      </w:r>
      <w:r>
        <w:rPr>
          <w:sz w:val="24"/>
          <w:szCs w:val="24"/>
        </w:rPr>
        <w:t xml:space="preserve">nog andere vragen hebben over het gebruik van de verwerking van uw persoonsgegevens, dan kan u zich wenden tot de verantwoordelijke van kinderdagverblijf De Steijgertjes op het telefoonnummer 09/228 58 83. </w:t>
      </w:r>
    </w:p>
    <w:sectPr w:rsidR="00EF5E64" w:rsidRPr="00DF4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14598"/>
    <w:multiLevelType w:val="hybridMultilevel"/>
    <w:tmpl w:val="595EF5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C0F10FC"/>
    <w:multiLevelType w:val="hybridMultilevel"/>
    <w:tmpl w:val="10F04AF2"/>
    <w:lvl w:ilvl="0" w:tplc="285E1DD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58839586">
    <w:abstractNumId w:val="0"/>
  </w:num>
  <w:num w:numId="2" w16cid:durableId="42653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D8"/>
    <w:rsid w:val="0000058D"/>
    <w:rsid w:val="00090619"/>
    <w:rsid w:val="0009633A"/>
    <w:rsid w:val="00370B52"/>
    <w:rsid w:val="005860D8"/>
    <w:rsid w:val="008B0930"/>
    <w:rsid w:val="008E1E80"/>
    <w:rsid w:val="00A9156F"/>
    <w:rsid w:val="00AA30C1"/>
    <w:rsid w:val="00B17A61"/>
    <w:rsid w:val="00DC290A"/>
    <w:rsid w:val="00DF4890"/>
    <w:rsid w:val="00EF5E64"/>
    <w:rsid w:val="00F653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F736"/>
  <w15:chartTrackingRefBased/>
  <w15:docId w15:val="{99F13AA3-C118-4BFF-B929-A35AB5BE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4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E8AD5-CB4B-4A3C-9FF9-2225430B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Veys</dc:creator>
  <cp:keywords/>
  <dc:description/>
  <cp:lastModifiedBy>Julie Van Belle</cp:lastModifiedBy>
  <cp:revision>10</cp:revision>
  <cp:lastPrinted>2020-02-20T15:16:00Z</cp:lastPrinted>
  <dcterms:created xsi:type="dcterms:W3CDTF">2020-02-20T14:02:00Z</dcterms:created>
  <dcterms:modified xsi:type="dcterms:W3CDTF">2024-03-13T15:43:00Z</dcterms:modified>
</cp:coreProperties>
</file>